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56D" w:rsidRDefault="00B2156D" w:rsidP="00B2156D">
      <w:pPr>
        <w:rPr>
          <w:rFonts w:eastAsia="Times New Roman"/>
        </w:rPr>
      </w:pPr>
      <w:r>
        <w:rPr>
          <w:rFonts w:eastAsia="Times New Roman"/>
        </w:rPr>
        <w:t>12 December</w:t>
      </w:r>
      <w:r>
        <w:rPr>
          <w:rFonts w:eastAsia="Times New Roman"/>
        </w:rPr>
        <w:t xml:space="preserve"> 2019</w:t>
      </w:r>
    </w:p>
    <w:p w:rsidR="00B2156D" w:rsidRDefault="00B2156D" w:rsidP="00B2156D">
      <w:pPr>
        <w:rPr>
          <w:rFonts w:eastAsia="Times New Roman"/>
        </w:rPr>
      </w:pPr>
    </w:p>
    <w:p w:rsidR="00B2156D" w:rsidRDefault="00B2156D" w:rsidP="00B2156D">
      <w:pPr>
        <w:rPr>
          <w:rFonts w:eastAsia="Times New Roman"/>
        </w:rPr>
      </w:pPr>
      <w:r>
        <w:rPr>
          <w:rFonts w:eastAsia="Times New Roman"/>
        </w:rPr>
        <w:t xml:space="preserve">Attn: Tim </w:t>
      </w:r>
      <w:proofErr w:type="spellStart"/>
      <w:r>
        <w:rPr>
          <w:rFonts w:eastAsia="Times New Roman"/>
        </w:rPr>
        <w:t>Davern</w:t>
      </w:r>
      <w:proofErr w:type="spellEnd"/>
    </w:p>
    <w:p w:rsidR="00B2156D" w:rsidRDefault="00B2156D" w:rsidP="00B2156D">
      <w:pPr>
        <w:rPr>
          <w:rFonts w:eastAsia="Times New Roman"/>
        </w:rPr>
      </w:pPr>
      <w:r>
        <w:rPr>
          <w:rFonts w:eastAsia="Times New Roman"/>
        </w:rPr>
        <w:t>National Transport Commission</w:t>
      </w:r>
      <w:r w:rsidR="008038ED" w:rsidRPr="008038ED">
        <w:rPr>
          <w:rFonts w:eastAsia="Times New Roman"/>
        </w:rPr>
        <w:t xml:space="preserve"> </w:t>
      </w:r>
    </w:p>
    <w:p w:rsidR="00B2156D" w:rsidRDefault="00B2156D" w:rsidP="00B2156D">
      <w:pPr>
        <w:rPr>
          <w:rFonts w:eastAsia="Times New Roman"/>
        </w:rPr>
      </w:pPr>
      <w:r>
        <w:rPr>
          <w:rFonts w:eastAsia="Times New Roman"/>
        </w:rPr>
        <w:t>Level 3, 600 Bourke Street</w:t>
      </w:r>
    </w:p>
    <w:p w:rsidR="00B2156D" w:rsidRDefault="00B2156D" w:rsidP="00B2156D">
      <w:pPr>
        <w:rPr>
          <w:rFonts w:eastAsia="Times New Roman"/>
        </w:rPr>
      </w:pPr>
      <w:r>
        <w:rPr>
          <w:rFonts w:eastAsia="Times New Roman"/>
        </w:rPr>
        <w:t>MELBOURNE VIC 3000</w:t>
      </w:r>
    </w:p>
    <w:p w:rsidR="00B2156D" w:rsidRDefault="00B2156D" w:rsidP="00B2156D">
      <w:pPr>
        <w:rPr>
          <w:rFonts w:eastAsia="Times New Roman"/>
        </w:rPr>
      </w:pPr>
    </w:p>
    <w:p w:rsidR="00B2156D" w:rsidRDefault="00B2156D" w:rsidP="00B2156D">
      <w:pPr>
        <w:rPr>
          <w:rFonts w:eastAsia="Times New Roman"/>
        </w:rPr>
      </w:pPr>
      <w:r>
        <w:rPr>
          <w:rFonts w:eastAsia="Times New Roman"/>
        </w:rPr>
        <w:t xml:space="preserve">Dear Mr </w:t>
      </w:r>
      <w:proofErr w:type="spellStart"/>
      <w:r>
        <w:rPr>
          <w:rFonts w:eastAsia="Times New Roman"/>
        </w:rPr>
        <w:t>Davern</w:t>
      </w:r>
      <w:proofErr w:type="spellEnd"/>
      <w:r>
        <w:rPr>
          <w:rFonts w:eastAsia="Times New Roman"/>
        </w:rPr>
        <w:t>,</w:t>
      </w:r>
    </w:p>
    <w:p w:rsidR="00B2156D" w:rsidRDefault="00B2156D" w:rsidP="00B2156D">
      <w:pPr>
        <w:rPr>
          <w:rFonts w:eastAsia="Times New Roman"/>
        </w:rPr>
      </w:pPr>
    </w:p>
    <w:p w:rsidR="00B2156D" w:rsidRDefault="00B2156D" w:rsidP="00B2156D">
      <w:pPr>
        <w:rPr>
          <w:rFonts w:eastAsia="Times New Roman"/>
        </w:rPr>
      </w:pPr>
      <w:r>
        <w:rPr>
          <w:rFonts w:eastAsia="Times New Roman"/>
        </w:rPr>
        <w:t xml:space="preserve">Please find </w:t>
      </w:r>
      <w:r>
        <w:rPr>
          <w:rFonts w:eastAsia="Times New Roman"/>
        </w:rPr>
        <w:t>my</w:t>
      </w:r>
      <w:r>
        <w:rPr>
          <w:rFonts w:eastAsia="Times New Roman"/>
        </w:rPr>
        <w:t xml:space="preserve"> submission to the National Transport Commission's publication Barriers to the safe use of personal mobility devices - consultation RIS.</w:t>
      </w:r>
    </w:p>
    <w:p w:rsidR="00B2156D" w:rsidRDefault="00B2156D" w:rsidP="00B2156D">
      <w:pPr>
        <w:rPr>
          <w:rFonts w:eastAsia="Times New Roman"/>
        </w:rPr>
      </w:pPr>
    </w:p>
    <w:p w:rsidR="00442B49" w:rsidRDefault="007F01E7" w:rsidP="00442B49">
      <w:pPr>
        <w:rPr>
          <w:rFonts w:eastAsia="Times New Roman"/>
        </w:rPr>
      </w:pPr>
      <w:r>
        <w:rPr>
          <w:rFonts w:eastAsia="Times New Roman"/>
        </w:rPr>
        <w:t xml:space="preserve">I am 60 years old and </w:t>
      </w:r>
      <w:r w:rsidR="00442B49">
        <w:rPr>
          <w:rFonts w:eastAsia="Times New Roman"/>
        </w:rPr>
        <w:t>use my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Onewheel</w:t>
      </w:r>
      <w:proofErr w:type="spellEnd"/>
      <w:r>
        <w:rPr>
          <w:rFonts w:eastAsia="Times New Roman"/>
        </w:rPr>
        <w:t xml:space="preserve"> Pint for recreation and </w:t>
      </w:r>
      <w:r w:rsidR="00800DEA">
        <w:rPr>
          <w:rFonts w:eastAsia="Times New Roman"/>
        </w:rPr>
        <w:t>commuting</w:t>
      </w:r>
      <w:r w:rsidR="002A037B">
        <w:rPr>
          <w:rFonts w:eastAsia="Times New Roman"/>
        </w:rPr>
        <w:t xml:space="preserve"> in NSW</w:t>
      </w:r>
      <w:r w:rsidR="00442B49">
        <w:rPr>
          <w:rFonts w:eastAsia="Times New Roman"/>
        </w:rPr>
        <w:t xml:space="preserve">. </w:t>
      </w:r>
      <w:r w:rsidR="00B2156D">
        <w:rPr>
          <w:rFonts w:eastAsia="Times New Roman"/>
        </w:rPr>
        <w:t xml:space="preserve"> </w:t>
      </w:r>
      <w:r w:rsidR="008038ED">
        <w:rPr>
          <w:rFonts w:eastAsia="Times New Roman"/>
        </w:rPr>
        <w:t>I</w:t>
      </w:r>
      <w:r w:rsidR="00800DEA">
        <w:rPr>
          <w:rFonts w:eastAsia="Times New Roman"/>
        </w:rPr>
        <w:t>n part this is my response to climate change</w:t>
      </w:r>
      <w:r w:rsidR="00800DEA" w:rsidRPr="00800DEA">
        <w:rPr>
          <w:rFonts w:eastAsia="Times New Roman"/>
        </w:rPr>
        <w:t xml:space="preserve"> </w:t>
      </w:r>
      <w:r w:rsidR="00800DEA">
        <w:rPr>
          <w:rFonts w:eastAsia="Times New Roman"/>
        </w:rPr>
        <w:t xml:space="preserve">and I </w:t>
      </w:r>
      <w:r w:rsidR="00800DEA">
        <w:rPr>
          <w:rFonts w:eastAsia="Times New Roman"/>
        </w:rPr>
        <w:t xml:space="preserve">look forward to having a legal framework to </w:t>
      </w:r>
      <w:r w:rsidR="006B7E48">
        <w:rPr>
          <w:rFonts w:eastAsia="Times New Roman"/>
        </w:rPr>
        <w:t xml:space="preserve">continue to benefit from efficient </w:t>
      </w:r>
      <w:r w:rsidR="00800DEA">
        <w:rPr>
          <w:rFonts w:eastAsia="Times New Roman"/>
        </w:rPr>
        <w:t>transportation on my PMD</w:t>
      </w:r>
      <w:r w:rsidR="00D42598">
        <w:rPr>
          <w:rFonts w:eastAsia="Times New Roman"/>
        </w:rPr>
        <w:t>.</w:t>
      </w:r>
    </w:p>
    <w:p w:rsidR="00442B49" w:rsidRDefault="00442B49" w:rsidP="00442B49">
      <w:pPr>
        <w:rPr>
          <w:rFonts w:eastAsia="Times New Roman"/>
        </w:rPr>
      </w:pPr>
    </w:p>
    <w:p w:rsidR="006B7E48" w:rsidRDefault="00B2156D" w:rsidP="00442B49">
      <w:pPr>
        <w:rPr>
          <w:rFonts w:eastAsia="Times New Roman"/>
        </w:rPr>
      </w:pPr>
      <w:r>
        <w:rPr>
          <w:rFonts w:eastAsia="Times New Roman"/>
        </w:rPr>
        <w:t>T</w:t>
      </w:r>
      <w:r>
        <w:rPr>
          <w:rFonts w:eastAsia="Times New Roman"/>
        </w:rPr>
        <w:t xml:space="preserve">he NTC </w:t>
      </w:r>
      <w:r>
        <w:rPr>
          <w:rFonts w:eastAsia="Times New Roman"/>
        </w:rPr>
        <w:t>has made excellent</w:t>
      </w:r>
      <w:r>
        <w:rPr>
          <w:rFonts w:eastAsia="Times New Roman"/>
        </w:rPr>
        <w:t xml:space="preserve"> progress made on the framework for PMDs and </w:t>
      </w:r>
      <w:r>
        <w:rPr>
          <w:rFonts w:eastAsia="Times New Roman"/>
        </w:rPr>
        <w:t>I support</w:t>
      </w:r>
      <w:r>
        <w:rPr>
          <w:rFonts w:eastAsia="Times New Roman"/>
        </w:rPr>
        <w:t xml:space="preserve"> the preferred </w:t>
      </w:r>
      <w:r w:rsidR="00D42598">
        <w:rPr>
          <w:rFonts w:eastAsia="Times New Roman"/>
        </w:rPr>
        <w:t xml:space="preserve">two speed </w:t>
      </w:r>
      <w:r>
        <w:rPr>
          <w:rFonts w:eastAsia="Times New Roman"/>
        </w:rPr>
        <w:t xml:space="preserve">direction established (Option 3, Speed Approach 1) </w:t>
      </w:r>
      <w:r w:rsidR="00E60010">
        <w:rPr>
          <w:rFonts w:eastAsia="Times New Roman"/>
        </w:rPr>
        <w:t>as a workable way forward.</w:t>
      </w:r>
      <w:r w:rsidR="00442B49">
        <w:rPr>
          <w:rFonts w:eastAsia="Times New Roman"/>
        </w:rPr>
        <w:t xml:space="preserve"> </w:t>
      </w:r>
    </w:p>
    <w:p w:rsidR="006B7E48" w:rsidRDefault="006B7E48" w:rsidP="00442B49">
      <w:pPr>
        <w:rPr>
          <w:rFonts w:eastAsia="Times New Roman"/>
        </w:rPr>
      </w:pPr>
    </w:p>
    <w:p w:rsidR="00442B49" w:rsidRDefault="00DE2381" w:rsidP="00442B49">
      <w:pPr>
        <w:rPr>
          <w:rFonts w:eastAsia="Times New Roman"/>
        </w:rPr>
      </w:pPr>
      <w:r>
        <w:rPr>
          <w:rFonts w:eastAsia="Times New Roman"/>
        </w:rPr>
        <w:t>We must</w:t>
      </w:r>
      <w:r w:rsidR="00442B49">
        <w:rPr>
          <w:rFonts w:eastAsia="Times New Roman"/>
        </w:rPr>
        <w:t xml:space="preserve"> legalise PMDs </w:t>
      </w:r>
      <w:r>
        <w:rPr>
          <w:rFonts w:eastAsia="Times New Roman"/>
        </w:rPr>
        <w:t xml:space="preserve">now </w:t>
      </w:r>
      <w:r w:rsidR="00442B49">
        <w:rPr>
          <w:rFonts w:eastAsia="Times New Roman"/>
        </w:rPr>
        <w:t xml:space="preserve">so that our investments in </w:t>
      </w:r>
      <w:r w:rsidR="006B7E48">
        <w:rPr>
          <w:rFonts w:eastAsia="Times New Roman"/>
        </w:rPr>
        <w:t>future</w:t>
      </w:r>
      <w:r w:rsidR="00D42598">
        <w:rPr>
          <w:rFonts w:eastAsia="Times New Roman"/>
        </w:rPr>
        <w:t xml:space="preserve"> </w:t>
      </w:r>
      <w:r w:rsidR="00442B49">
        <w:rPr>
          <w:rFonts w:eastAsia="Times New Roman"/>
        </w:rPr>
        <w:t xml:space="preserve">infrastructure </w:t>
      </w:r>
      <w:r w:rsidR="006B7E48">
        <w:rPr>
          <w:rFonts w:eastAsia="Times New Roman"/>
        </w:rPr>
        <w:t xml:space="preserve">will favour </w:t>
      </w:r>
      <w:r w:rsidR="006B7E48">
        <w:rPr>
          <w:rFonts w:eastAsia="Times New Roman"/>
        </w:rPr>
        <w:t xml:space="preserve">pedestrian and PMD </w:t>
      </w:r>
      <w:r w:rsidR="006B7E48">
        <w:rPr>
          <w:rFonts w:eastAsia="Times New Roman"/>
        </w:rPr>
        <w:t>travel versus losing significant parts of our cities to</w:t>
      </w:r>
      <w:r w:rsidR="00442B49">
        <w:rPr>
          <w:rFonts w:eastAsia="Times New Roman"/>
        </w:rPr>
        <w:t xml:space="preserve"> </w:t>
      </w:r>
      <w:r w:rsidR="00442B49">
        <w:rPr>
          <w:rFonts w:eastAsia="Times New Roman"/>
        </w:rPr>
        <w:t xml:space="preserve">roads </w:t>
      </w:r>
      <w:r w:rsidR="006B7E48">
        <w:rPr>
          <w:rFonts w:eastAsia="Times New Roman"/>
        </w:rPr>
        <w:t>and</w:t>
      </w:r>
      <w:r w:rsidR="00442B49">
        <w:rPr>
          <w:rFonts w:eastAsia="Times New Roman"/>
        </w:rPr>
        <w:t xml:space="preserve"> traditional motor vehicle</w:t>
      </w:r>
      <w:r w:rsidR="006B7E48">
        <w:rPr>
          <w:rFonts w:eastAsia="Times New Roman"/>
        </w:rPr>
        <w:t xml:space="preserve">s. </w:t>
      </w:r>
      <w:r w:rsidR="00D42598">
        <w:rPr>
          <w:rFonts w:eastAsia="Times New Roman"/>
        </w:rPr>
        <w:t>C</w:t>
      </w:r>
      <w:r w:rsidR="006B7E48">
        <w:rPr>
          <w:rFonts w:eastAsia="Times New Roman"/>
        </w:rPr>
        <w:t>ivic amenity</w:t>
      </w:r>
      <w:r w:rsidR="00442B49">
        <w:rPr>
          <w:rFonts w:eastAsia="Times New Roman"/>
        </w:rPr>
        <w:t xml:space="preserve"> </w:t>
      </w:r>
      <w:r w:rsidR="00D42598">
        <w:rPr>
          <w:rFonts w:eastAsia="Times New Roman"/>
        </w:rPr>
        <w:t xml:space="preserve">is materially improved from such </w:t>
      </w:r>
      <w:r w:rsidR="00442B49">
        <w:rPr>
          <w:rFonts w:eastAsia="Times New Roman"/>
        </w:rPr>
        <w:t xml:space="preserve">infrastructure </w:t>
      </w:r>
      <w:r w:rsidR="00D42598">
        <w:rPr>
          <w:rFonts w:eastAsia="Times New Roman"/>
        </w:rPr>
        <w:t>as evidenced by the</w:t>
      </w:r>
      <w:r w:rsidR="00442B49">
        <w:rPr>
          <w:rFonts w:eastAsia="Times New Roman"/>
        </w:rPr>
        <w:t xml:space="preserve"> </w:t>
      </w:r>
      <w:r>
        <w:rPr>
          <w:rFonts w:eastAsia="Times New Roman"/>
        </w:rPr>
        <w:t xml:space="preserve">popularity of the </w:t>
      </w:r>
      <w:r w:rsidR="00442B49">
        <w:rPr>
          <w:rFonts w:eastAsia="Times New Roman"/>
        </w:rPr>
        <w:t>High-Line</w:t>
      </w:r>
      <w:r w:rsidR="00D42598">
        <w:rPr>
          <w:rFonts w:eastAsia="Times New Roman"/>
        </w:rPr>
        <w:t xml:space="preserve"> in cities such as New York and Paris.   To this extent the adoption of PMD</w:t>
      </w:r>
      <w:r>
        <w:rPr>
          <w:rFonts w:eastAsia="Times New Roman"/>
        </w:rPr>
        <w:t>’s</w:t>
      </w:r>
      <w:r w:rsidR="00D42598">
        <w:rPr>
          <w:rFonts w:eastAsia="Times New Roman"/>
        </w:rPr>
        <w:t xml:space="preserve"> will increase the number of paths safely available for pedestrians</w:t>
      </w:r>
      <w:r w:rsidR="003902A6">
        <w:rPr>
          <w:rFonts w:eastAsia="Times New Roman"/>
        </w:rPr>
        <w:t xml:space="preserve"> and there are many excellent examples of Shared paths used by PMDs</w:t>
      </w:r>
      <w:r>
        <w:rPr>
          <w:rFonts w:eastAsia="Times New Roman"/>
        </w:rPr>
        <w:t>,</w:t>
      </w:r>
      <w:r w:rsidR="003902A6">
        <w:rPr>
          <w:rFonts w:eastAsia="Times New Roman"/>
        </w:rPr>
        <w:t xml:space="preserve"> pedestrian</w:t>
      </w:r>
      <w:r>
        <w:rPr>
          <w:rFonts w:eastAsia="Times New Roman"/>
        </w:rPr>
        <w:t>s</w:t>
      </w:r>
      <w:r w:rsidR="003902A6">
        <w:rPr>
          <w:rFonts w:eastAsia="Times New Roman"/>
        </w:rPr>
        <w:t xml:space="preserve"> and bicycles</w:t>
      </w:r>
      <w:r w:rsidR="00775284">
        <w:rPr>
          <w:rFonts w:eastAsia="Times New Roman"/>
        </w:rPr>
        <w:t xml:space="preserve"> today</w:t>
      </w:r>
      <w:r w:rsidR="003902A6">
        <w:rPr>
          <w:rFonts w:eastAsia="Times New Roman"/>
        </w:rPr>
        <w:t>, such as the Cooks River in Sydney</w:t>
      </w:r>
      <w:r>
        <w:rPr>
          <w:rFonts w:eastAsia="Times New Roman"/>
        </w:rPr>
        <w:t>.</w:t>
      </w:r>
    </w:p>
    <w:p w:rsidR="00DE2381" w:rsidRDefault="00DE2381" w:rsidP="00442B49">
      <w:pPr>
        <w:rPr>
          <w:rFonts w:eastAsia="Times New Roman"/>
        </w:rPr>
      </w:pPr>
    </w:p>
    <w:p w:rsidR="00D42598" w:rsidRDefault="00D42598" w:rsidP="00B2156D">
      <w:pPr>
        <w:rPr>
          <w:rFonts w:eastAsia="Times New Roman"/>
        </w:rPr>
      </w:pPr>
    </w:p>
    <w:p w:rsidR="00B2156D" w:rsidRDefault="00B2156D" w:rsidP="00B2156D">
      <w:pPr>
        <w:rPr>
          <w:rFonts w:eastAsia="Times New Roman"/>
        </w:rPr>
      </w:pPr>
    </w:p>
    <w:p w:rsidR="00B2156D" w:rsidRPr="00B2156D" w:rsidRDefault="00B2156D" w:rsidP="00B2156D">
      <w:pPr>
        <w:rPr>
          <w:rFonts w:eastAsia="Times New Roman"/>
          <w:b/>
        </w:rPr>
      </w:pPr>
      <w:r w:rsidRPr="00B2156D">
        <w:rPr>
          <w:rFonts w:eastAsia="Times New Roman"/>
          <w:b/>
        </w:rPr>
        <w:t>Question 1: “Are the requirements in the proposed regulatory framework appropriate? Are there any requirements that should be removed, included or modified? Please provide a rationale to support your position.”</w:t>
      </w:r>
    </w:p>
    <w:p w:rsidR="00B2156D" w:rsidRDefault="00B2156D" w:rsidP="00B2156D">
      <w:pPr>
        <w:rPr>
          <w:rFonts w:eastAsia="Times New Roman"/>
        </w:rPr>
      </w:pPr>
    </w:p>
    <w:p w:rsidR="003902A6" w:rsidRDefault="00E13B3F" w:rsidP="00D42598">
      <w:pPr>
        <w:rPr>
          <w:rFonts w:eastAsia="Times New Roman"/>
        </w:rPr>
      </w:pPr>
      <w:r>
        <w:rPr>
          <w:rFonts w:eastAsia="Times New Roman"/>
        </w:rPr>
        <w:t>I believe that the</w:t>
      </w:r>
      <w:r w:rsidR="002A037B">
        <w:rPr>
          <w:rFonts w:eastAsia="Times New Roman"/>
        </w:rPr>
        <w:t xml:space="preserve"> proposed</w:t>
      </w:r>
      <w:r w:rsidR="00D42598">
        <w:rPr>
          <w:rFonts w:eastAsia="Times New Roman"/>
        </w:rPr>
        <w:t xml:space="preserve"> PMD definition </w:t>
      </w:r>
      <w:r w:rsidR="002A037B">
        <w:rPr>
          <w:rFonts w:eastAsia="Times New Roman"/>
        </w:rPr>
        <w:t>is not workable</w:t>
      </w:r>
      <w:r w:rsidR="00D42598">
        <w:rPr>
          <w:rFonts w:eastAsia="Times New Roman"/>
        </w:rPr>
        <w:t xml:space="preserve">. </w:t>
      </w:r>
      <w:r w:rsidR="002A037B">
        <w:rPr>
          <w:rFonts w:eastAsia="Times New Roman"/>
        </w:rPr>
        <w:t xml:space="preserve"> It </w:t>
      </w:r>
      <w:proofErr w:type="gramStart"/>
      <w:r w:rsidR="002A037B">
        <w:rPr>
          <w:rFonts w:eastAsia="Times New Roman"/>
        </w:rPr>
        <w:t>says</w:t>
      </w:r>
      <w:proofErr w:type="gramEnd"/>
      <w:r w:rsidR="00D42598">
        <w:rPr>
          <w:rFonts w:eastAsia="Times New Roman"/>
        </w:rPr>
        <w:t xml:space="preserve"> "when propelled only by the motor, cannot reach a speed greater than 25km/h on level ground".      In the case of one wheeled vehicles the additional ‘potential speed’ is necessary to ensure that it will balance the rider safely at the current speed. </w:t>
      </w:r>
      <w:r w:rsidR="003902A6">
        <w:rPr>
          <w:rFonts w:eastAsia="Times New Roman"/>
        </w:rPr>
        <w:t xml:space="preserve"> </w:t>
      </w:r>
      <w:r w:rsidR="00D42598">
        <w:rPr>
          <w:rFonts w:eastAsia="Times New Roman"/>
        </w:rPr>
        <w:t>In any case the definition of a 25km/h speed limit for a vehicle is irrelevant</w:t>
      </w:r>
      <w:r w:rsidR="003902A6">
        <w:rPr>
          <w:rFonts w:eastAsia="Times New Roman"/>
        </w:rPr>
        <w:t xml:space="preserve"> to safety</w:t>
      </w:r>
      <w:r w:rsidR="00D42598">
        <w:rPr>
          <w:rFonts w:eastAsia="Times New Roman"/>
        </w:rPr>
        <w:t xml:space="preserve"> in proximity to pedestrians where the rider should go at a maximum of 10km/h. </w:t>
      </w:r>
    </w:p>
    <w:p w:rsidR="003902A6" w:rsidRDefault="003902A6" w:rsidP="00D42598">
      <w:pPr>
        <w:rPr>
          <w:rFonts w:eastAsia="Times New Roman"/>
        </w:rPr>
      </w:pPr>
    </w:p>
    <w:p w:rsidR="003902A6" w:rsidRDefault="00D42598" w:rsidP="003902A6">
      <w:pPr>
        <w:rPr>
          <w:rFonts w:eastAsia="Times New Roman"/>
        </w:rPr>
      </w:pPr>
      <w:r>
        <w:rPr>
          <w:rFonts w:eastAsia="Times New Roman"/>
        </w:rPr>
        <w:t>Instead the speed limits should be related to the context and not device definition.</w:t>
      </w:r>
      <w:r w:rsidR="003902A6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proofErr w:type="gramStart"/>
      <w:r w:rsidR="003902A6">
        <w:rPr>
          <w:rFonts w:eastAsia="Times New Roman"/>
        </w:rPr>
        <w:t xml:space="preserve">Similarly </w:t>
      </w:r>
      <w:r>
        <w:rPr>
          <w:rFonts w:eastAsia="Times New Roman"/>
        </w:rPr>
        <w:t xml:space="preserve"> </w:t>
      </w:r>
      <w:r w:rsidR="003902A6">
        <w:rPr>
          <w:rFonts w:eastAsia="Times New Roman"/>
        </w:rPr>
        <w:t>Motorcycles</w:t>
      </w:r>
      <w:proofErr w:type="gramEnd"/>
      <w:r w:rsidR="003902A6">
        <w:rPr>
          <w:rFonts w:eastAsia="Times New Roman"/>
        </w:rPr>
        <w:t>, motor vehicles and bicycles are not defined by a top capable speed yet they can travel at speeds that well exceed national speed limits.</w:t>
      </w:r>
    </w:p>
    <w:p w:rsidR="00D42598" w:rsidRDefault="00D42598" w:rsidP="00D42598">
      <w:pPr>
        <w:rPr>
          <w:rFonts w:eastAsia="Times New Roman"/>
        </w:rPr>
      </w:pPr>
    </w:p>
    <w:p w:rsidR="00D42598" w:rsidRDefault="00D42598" w:rsidP="00D42598">
      <w:pPr>
        <w:rPr>
          <w:rFonts w:eastAsia="Times New Roman"/>
        </w:rPr>
      </w:pPr>
      <w:r>
        <w:rPr>
          <w:rFonts w:eastAsia="Times New Roman"/>
        </w:rPr>
        <w:t xml:space="preserve">While I believe a defined capable </w:t>
      </w:r>
      <w:proofErr w:type="gramStart"/>
      <w:r>
        <w:rPr>
          <w:rFonts w:eastAsia="Times New Roman"/>
        </w:rPr>
        <w:t>speed</w:t>
      </w:r>
      <w:proofErr w:type="gramEnd"/>
      <w:r>
        <w:rPr>
          <w:rFonts w:eastAsia="Times New Roman"/>
        </w:rPr>
        <w:t xml:space="preserve"> limit is not necessary for privately owned PMDs, there is a </w:t>
      </w:r>
      <w:proofErr w:type="spellStart"/>
      <w:r>
        <w:rPr>
          <w:rFonts w:eastAsia="Times New Roman"/>
        </w:rPr>
        <w:t>well established</w:t>
      </w:r>
      <w:proofErr w:type="spellEnd"/>
      <w:r>
        <w:rPr>
          <w:rFonts w:eastAsia="Times New Roman"/>
        </w:rPr>
        <w:t xml:space="preserve"> case for-hire PMDs should be speed-limited to 15-20km/hr due to casual hire rider's lack of awareness of PMD-specific road rules. Auckland has recently had to introduce more restrictive speeds around the CBD </w:t>
      </w:r>
      <w:r w:rsidR="003902A6">
        <w:rPr>
          <w:rFonts w:eastAsia="Times New Roman"/>
        </w:rPr>
        <w:t>as the hiring riders are not as aware of the rules as owners of PMDs</w:t>
      </w:r>
      <w:r>
        <w:rPr>
          <w:rFonts w:eastAsia="Times New Roman"/>
        </w:rPr>
        <w:t xml:space="preserve">. This distinction avoids penalising responsible PMD users due to a cohort that is perceived as irresponsible or dangerous by the </w:t>
      </w:r>
      <w:proofErr w:type="gramStart"/>
      <w:r>
        <w:rPr>
          <w:rFonts w:eastAsia="Times New Roman"/>
        </w:rPr>
        <w:t>general public</w:t>
      </w:r>
      <w:proofErr w:type="gramEnd"/>
      <w:r>
        <w:rPr>
          <w:rFonts w:eastAsia="Times New Roman"/>
        </w:rPr>
        <w:t>.</w:t>
      </w:r>
    </w:p>
    <w:p w:rsidR="00D42598" w:rsidRDefault="00D42598" w:rsidP="00D42598">
      <w:pPr>
        <w:rPr>
          <w:rFonts w:eastAsia="Times New Roman"/>
        </w:rPr>
      </w:pPr>
    </w:p>
    <w:p w:rsidR="00B2156D" w:rsidRDefault="00B2156D" w:rsidP="00B2156D">
      <w:pPr>
        <w:rPr>
          <w:rFonts w:eastAsia="Times New Roman"/>
        </w:rPr>
      </w:pPr>
    </w:p>
    <w:p w:rsidR="00B2156D" w:rsidRDefault="00B2156D" w:rsidP="00B2156D">
      <w:pPr>
        <w:rPr>
          <w:rFonts w:eastAsia="Times New Roman"/>
        </w:rPr>
      </w:pPr>
    </w:p>
    <w:p w:rsidR="00B2156D" w:rsidRPr="00B2156D" w:rsidRDefault="00B2156D" w:rsidP="002A037B">
      <w:pPr>
        <w:spacing w:after="160" w:line="259" w:lineRule="auto"/>
        <w:rPr>
          <w:rFonts w:eastAsia="Times New Roman"/>
          <w:b/>
        </w:rPr>
      </w:pPr>
      <w:r w:rsidRPr="00B2156D">
        <w:rPr>
          <w:rFonts w:eastAsia="Times New Roman"/>
          <w:b/>
        </w:rPr>
        <w:lastRenderedPageBreak/>
        <w:t>Question 2: “Is 60kg a suitable maximum weight for a PMD? If not, what is a more suitable weight and what other factors should be considered? Please provide a rationale to support your position.”</w:t>
      </w:r>
    </w:p>
    <w:p w:rsidR="00B2156D" w:rsidRDefault="00B2156D" w:rsidP="00B2156D">
      <w:pPr>
        <w:rPr>
          <w:rFonts w:eastAsia="Times New Roman"/>
        </w:rPr>
      </w:pPr>
    </w:p>
    <w:p w:rsidR="00DE2381" w:rsidRDefault="00B2156D" w:rsidP="009907BB">
      <w:pPr>
        <w:rPr>
          <w:rFonts w:eastAsia="Times New Roman"/>
        </w:rPr>
      </w:pPr>
      <w:r>
        <w:rPr>
          <w:rFonts w:eastAsia="Times New Roman"/>
        </w:rPr>
        <w:t>M</w:t>
      </w:r>
      <w:r w:rsidR="009907BB">
        <w:rPr>
          <w:rFonts w:eastAsia="Times New Roman"/>
        </w:rPr>
        <w:t>ost</w:t>
      </w:r>
      <w:r>
        <w:rPr>
          <w:rFonts w:eastAsia="Times New Roman"/>
        </w:rPr>
        <w:t xml:space="preserve"> PMDs are </w:t>
      </w:r>
      <w:r w:rsidR="009907BB">
        <w:rPr>
          <w:rFonts w:eastAsia="Times New Roman"/>
        </w:rPr>
        <w:t>under half of this weight limit</w:t>
      </w:r>
      <w:r w:rsidR="00DE2381">
        <w:rPr>
          <w:rFonts w:eastAsia="Times New Roman"/>
        </w:rPr>
        <w:t>.</w:t>
      </w:r>
    </w:p>
    <w:p w:rsidR="009907BB" w:rsidRDefault="009907BB" w:rsidP="009907BB">
      <w:pPr>
        <w:rPr>
          <w:rFonts w:eastAsia="Times New Roman"/>
        </w:rPr>
      </w:pPr>
      <w:r>
        <w:rPr>
          <w:rFonts w:eastAsia="Times New Roman"/>
        </w:rPr>
        <w:t xml:space="preserve">My </w:t>
      </w:r>
      <w:proofErr w:type="spellStart"/>
      <w:r>
        <w:rPr>
          <w:rFonts w:eastAsia="Times New Roman"/>
        </w:rPr>
        <w:t>Onewheel</w:t>
      </w:r>
      <w:proofErr w:type="spellEnd"/>
      <w:r>
        <w:rPr>
          <w:rFonts w:eastAsia="Times New Roman"/>
        </w:rPr>
        <w:t xml:space="preserve"> </w:t>
      </w:r>
      <w:r w:rsidR="002A037B">
        <w:rPr>
          <w:rFonts w:eastAsia="Times New Roman"/>
        </w:rPr>
        <w:t>P</w:t>
      </w:r>
      <w:r>
        <w:rPr>
          <w:rFonts w:eastAsia="Times New Roman"/>
        </w:rPr>
        <w:t xml:space="preserve">int is under 11kg with a </w:t>
      </w:r>
      <w:r w:rsidR="003902A6">
        <w:rPr>
          <w:rFonts w:eastAsia="Times New Roman"/>
        </w:rPr>
        <w:t xml:space="preserve">carry </w:t>
      </w:r>
      <w:r>
        <w:rPr>
          <w:rFonts w:eastAsia="Times New Roman"/>
        </w:rPr>
        <w:t>handle</w:t>
      </w:r>
      <w:r>
        <w:rPr>
          <w:rFonts w:eastAsia="Times New Roman"/>
        </w:rPr>
        <w:t>.</w:t>
      </w:r>
    </w:p>
    <w:p w:rsidR="00B2156D" w:rsidRDefault="009907BB" w:rsidP="009907BB">
      <w:pPr>
        <w:rPr>
          <w:rFonts w:eastAsia="Times New Roman"/>
        </w:rPr>
      </w:pPr>
      <w:r>
        <w:rPr>
          <w:rFonts w:eastAsia="Times New Roman"/>
        </w:rPr>
        <w:t>Benefits include an ability to can carry it in any a</w:t>
      </w:r>
      <w:r>
        <w:rPr>
          <w:rFonts w:eastAsia="Times New Roman"/>
        </w:rPr>
        <w:t>reas of pedestrian congestion</w:t>
      </w:r>
      <w:r>
        <w:rPr>
          <w:rFonts w:eastAsia="Times New Roman"/>
        </w:rPr>
        <w:t xml:space="preserve"> and </w:t>
      </w:r>
      <w:r w:rsidR="003902A6">
        <w:rPr>
          <w:rFonts w:eastAsia="Times New Roman"/>
        </w:rPr>
        <w:t>to compliment</w:t>
      </w:r>
      <w:r>
        <w:rPr>
          <w:rFonts w:eastAsia="Times New Roman"/>
        </w:rPr>
        <w:t xml:space="preserve"> public transport.     </w:t>
      </w:r>
      <w:r w:rsidR="00DE2381">
        <w:rPr>
          <w:rFonts w:eastAsia="Times New Roman"/>
        </w:rPr>
        <w:t>I</w:t>
      </w:r>
      <w:r>
        <w:rPr>
          <w:rFonts w:eastAsia="Times New Roman"/>
        </w:rPr>
        <w:t xml:space="preserve">n a crowded </w:t>
      </w:r>
      <w:r w:rsidR="00DE2381">
        <w:rPr>
          <w:rFonts w:eastAsia="Times New Roman"/>
        </w:rPr>
        <w:t xml:space="preserve">Sydney </w:t>
      </w:r>
      <w:proofErr w:type="gramStart"/>
      <w:r>
        <w:rPr>
          <w:rFonts w:eastAsia="Times New Roman"/>
        </w:rPr>
        <w:t>train</w:t>
      </w:r>
      <w:proofErr w:type="gramEnd"/>
      <w:r>
        <w:rPr>
          <w:rFonts w:eastAsia="Times New Roman"/>
        </w:rPr>
        <w:t xml:space="preserve"> </w:t>
      </w:r>
      <w:r w:rsidR="00DE2381">
        <w:rPr>
          <w:rFonts w:eastAsia="Times New Roman"/>
        </w:rPr>
        <w:t xml:space="preserve">I can stand with </w:t>
      </w:r>
      <w:r w:rsidR="002A037B">
        <w:rPr>
          <w:rFonts w:eastAsia="Times New Roman"/>
        </w:rPr>
        <w:t>myself and the board</w:t>
      </w:r>
      <w:r w:rsidR="00DE2381">
        <w:rPr>
          <w:rFonts w:eastAsia="Times New Roman"/>
        </w:rPr>
        <w:t xml:space="preserve"> </w:t>
      </w:r>
      <w:r>
        <w:rPr>
          <w:rFonts w:eastAsia="Times New Roman"/>
        </w:rPr>
        <w:t xml:space="preserve">occupying no more space than a person with a shopping bag. </w:t>
      </w:r>
      <w:r>
        <w:rPr>
          <w:rFonts w:eastAsia="Times New Roman"/>
        </w:rPr>
        <w:t xml:space="preserve"> </w:t>
      </w:r>
      <w:r w:rsidR="003902A6">
        <w:rPr>
          <w:rFonts w:eastAsia="Times New Roman"/>
        </w:rPr>
        <w:t xml:space="preserve">For </w:t>
      </w:r>
      <w:r w:rsidR="002A037B">
        <w:rPr>
          <w:rFonts w:eastAsia="Times New Roman"/>
        </w:rPr>
        <w:t>instance,</w:t>
      </w:r>
      <w:r w:rsidR="003902A6">
        <w:rPr>
          <w:rFonts w:eastAsia="Times New Roman"/>
        </w:rPr>
        <w:t xml:space="preserve"> </w:t>
      </w:r>
      <w:r>
        <w:rPr>
          <w:rFonts w:eastAsia="Times New Roman"/>
        </w:rPr>
        <w:t xml:space="preserve">a journey </w:t>
      </w:r>
      <w:r w:rsidR="003902A6">
        <w:rPr>
          <w:rFonts w:eastAsia="Times New Roman"/>
        </w:rPr>
        <w:t xml:space="preserve">that </w:t>
      </w:r>
      <w:r>
        <w:rPr>
          <w:rFonts w:eastAsia="Times New Roman"/>
        </w:rPr>
        <w:t xml:space="preserve">I regularly take allows a train ride </w:t>
      </w:r>
      <w:r w:rsidR="00E13B3F">
        <w:rPr>
          <w:rFonts w:eastAsia="Times New Roman"/>
        </w:rPr>
        <w:t>+ 3.5</w:t>
      </w:r>
      <w:r>
        <w:rPr>
          <w:rFonts w:eastAsia="Times New Roman"/>
        </w:rPr>
        <w:t xml:space="preserve">km PMD ride to replace </w:t>
      </w:r>
      <w:r w:rsidR="003902A6">
        <w:rPr>
          <w:rFonts w:eastAsia="Times New Roman"/>
        </w:rPr>
        <w:t>driving</w:t>
      </w:r>
      <w:r>
        <w:rPr>
          <w:rFonts w:eastAsia="Times New Roman"/>
        </w:rPr>
        <w:t xml:space="preserve"> 47km </w:t>
      </w:r>
      <w:r w:rsidR="003902A6">
        <w:rPr>
          <w:rFonts w:eastAsia="Times New Roman"/>
        </w:rPr>
        <w:t>each way in my</w:t>
      </w:r>
      <w:r>
        <w:rPr>
          <w:rFonts w:eastAsia="Times New Roman"/>
        </w:rPr>
        <w:t xml:space="preserve"> Car.</w:t>
      </w:r>
    </w:p>
    <w:p w:rsidR="009907BB" w:rsidRDefault="009907BB" w:rsidP="009907BB">
      <w:pPr>
        <w:rPr>
          <w:rFonts w:eastAsia="Times New Roman"/>
          <w:b/>
        </w:rPr>
      </w:pPr>
    </w:p>
    <w:p w:rsidR="003902A6" w:rsidRDefault="003902A6" w:rsidP="009907BB">
      <w:pPr>
        <w:rPr>
          <w:rFonts w:eastAsia="Times New Roman"/>
          <w:b/>
        </w:rPr>
      </w:pPr>
    </w:p>
    <w:p w:rsidR="00B2156D" w:rsidRPr="00B2156D" w:rsidRDefault="00B2156D" w:rsidP="00B2156D">
      <w:pPr>
        <w:rPr>
          <w:rFonts w:eastAsia="Times New Roman"/>
          <w:b/>
        </w:rPr>
      </w:pPr>
      <w:r w:rsidRPr="00B2156D">
        <w:rPr>
          <w:rFonts w:eastAsia="Times New Roman"/>
          <w:b/>
        </w:rPr>
        <w:t>3: “Should children under the age of 16 years old continue to be permitted to use a motorised scooter incapable of travelling more than 10km/h on level ground on roads and paths? Or should they be able to use any device that complies with the proposed PMD framework? (see Appendix A). Please provide a rationale to support your position.”</w:t>
      </w:r>
    </w:p>
    <w:p w:rsidR="00B2156D" w:rsidRDefault="00B2156D" w:rsidP="00B2156D">
      <w:pPr>
        <w:rPr>
          <w:rFonts w:eastAsia="Times New Roman"/>
        </w:rPr>
      </w:pPr>
    </w:p>
    <w:p w:rsidR="00B2156D" w:rsidRDefault="00CE3555" w:rsidP="00B2156D">
      <w:pPr>
        <w:rPr>
          <w:rFonts w:eastAsia="Times New Roman"/>
        </w:rPr>
      </w:pPr>
      <w:proofErr w:type="gramStart"/>
      <w:r>
        <w:rPr>
          <w:rFonts w:eastAsia="Times New Roman"/>
        </w:rPr>
        <w:t>Yes</w:t>
      </w:r>
      <w:proofErr w:type="gramEnd"/>
      <w:r>
        <w:rPr>
          <w:rFonts w:eastAsia="Times New Roman"/>
        </w:rPr>
        <w:t xml:space="preserve"> </w:t>
      </w:r>
      <w:r w:rsidR="00B2156D">
        <w:rPr>
          <w:rFonts w:eastAsia="Times New Roman"/>
        </w:rPr>
        <w:t xml:space="preserve">children </w:t>
      </w:r>
      <w:r>
        <w:rPr>
          <w:rFonts w:eastAsia="Times New Roman"/>
        </w:rPr>
        <w:t xml:space="preserve">aged </w:t>
      </w:r>
      <w:r w:rsidR="00B2156D">
        <w:rPr>
          <w:rFonts w:eastAsia="Times New Roman"/>
        </w:rPr>
        <w:t>6 years or older should be allowed the use of PMDs on non-road contexts if supervised by a responsible adult and the PMD does not travel faster than 10km/hr. Appropriate protection (helmet, wrist &amp; knee guards) are recommended.</w:t>
      </w:r>
    </w:p>
    <w:p w:rsidR="00B2156D" w:rsidRDefault="00B2156D" w:rsidP="00B2156D">
      <w:pPr>
        <w:rPr>
          <w:rFonts w:eastAsia="Times New Roman"/>
        </w:rPr>
      </w:pPr>
    </w:p>
    <w:p w:rsidR="00B2156D" w:rsidRDefault="002A2CFA" w:rsidP="00B2156D">
      <w:pPr>
        <w:rPr>
          <w:rFonts w:eastAsia="Times New Roman"/>
        </w:rPr>
      </w:pPr>
      <w:r>
        <w:rPr>
          <w:rFonts w:eastAsia="Times New Roman"/>
        </w:rPr>
        <w:t xml:space="preserve">Children </w:t>
      </w:r>
      <w:r w:rsidR="0083091C">
        <w:rPr>
          <w:rFonts w:eastAsia="Times New Roman"/>
        </w:rPr>
        <w:t>are introduced</w:t>
      </w:r>
      <w:r>
        <w:rPr>
          <w:rFonts w:eastAsia="Times New Roman"/>
        </w:rPr>
        <w:t xml:space="preserve"> to bicycles and</w:t>
      </w:r>
      <w:r w:rsidR="00B2156D">
        <w:rPr>
          <w:rFonts w:eastAsia="Times New Roman"/>
        </w:rPr>
        <w:t xml:space="preserve"> </w:t>
      </w:r>
      <w:r w:rsidR="0083091C">
        <w:rPr>
          <w:rFonts w:eastAsia="Times New Roman"/>
        </w:rPr>
        <w:t xml:space="preserve">similarly </w:t>
      </w:r>
      <w:r w:rsidR="00B2156D">
        <w:rPr>
          <w:rFonts w:eastAsia="Times New Roman"/>
        </w:rPr>
        <w:t xml:space="preserve">PMD usage skills </w:t>
      </w:r>
      <w:r w:rsidR="0083091C">
        <w:rPr>
          <w:rFonts w:eastAsia="Times New Roman"/>
        </w:rPr>
        <w:t>should be</w:t>
      </w:r>
      <w:r w:rsidR="00B2156D">
        <w:rPr>
          <w:rFonts w:eastAsia="Times New Roman"/>
        </w:rPr>
        <w:t xml:space="preserve"> taught at an early age to ready children for this soon-to-be common form of personal transport.</w:t>
      </w:r>
    </w:p>
    <w:p w:rsidR="00B2156D" w:rsidRDefault="00B2156D" w:rsidP="00B2156D">
      <w:pPr>
        <w:rPr>
          <w:rFonts w:eastAsia="Times New Roman"/>
        </w:rPr>
      </w:pPr>
    </w:p>
    <w:p w:rsidR="00B2156D" w:rsidRDefault="00B2156D" w:rsidP="00B2156D">
      <w:pPr>
        <w:rPr>
          <w:rFonts w:eastAsia="Times New Roman"/>
        </w:rPr>
      </w:pPr>
    </w:p>
    <w:p w:rsidR="00B2156D" w:rsidRPr="00B2156D" w:rsidRDefault="00B2156D" w:rsidP="00B2156D">
      <w:pPr>
        <w:rPr>
          <w:rFonts w:eastAsia="Times New Roman"/>
          <w:b/>
        </w:rPr>
      </w:pPr>
      <w:r w:rsidRPr="00B2156D">
        <w:rPr>
          <w:rFonts w:eastAsia="Times New Roman"/>
          <w:b/>
        </w:rPr>
        <w:t>Question 4: Do you agree with the criteria selected to assess the options? Are there any key impacts not covered by these criteria?</w:t>
      </w:r>
    </w:p>
    <w:p w:rsidR="00B2156D" w:rsidRDefault="00B2156D" w:rsidP="00B2156D">
      <w:pPr>
        <w:rPr>
          <w:rFonts w:eastAsia="Times New Roman"/>
        </w:rPr>
      </w:pPr>
    </w:p>
    <w:p w:rsidR="00B2156D" w:rsidRDefault="00B2156D" w:rsidP="00B2156D">
      <w:pPr>
        <w:rPr>
          <w:rFonts w:eastAsia="Times New Roman"/>
        </w:rPr>
      </w:pPr>
      <w:r>
        <w:rPr>
          <w:rFonts w:eastAsia="Times New Roman"/>
        </w:rPr>
        <w:t xml:space="preserve">At surface level the assessment framework seems sound. </w:t>
      </w:r>
    </w:p>
    <w:p w:rsidR="00B2156D" w:rsidRDefault="00B2156D" w:rsidP="00B2156D">
      <w:pPr>
        <w:rPr>
          <w:rFonts w:eastAsia="Times New Roman"/>
        </w:rPr>
      </w:pPr>
    </w:p>
    <w:p w:rsidR="00B2156D" w:rsidRDefault="003902A6" w:rsidP="00DE2381">
      <w:pPr>
        <w:rPr>
          <w:rFonts w:eastAsia="Times New Roman"/>
        </w:rPr>
      </w:pPr>
      <w:r>
        <w:rPr>
          <w:rFonts w:eastAsia="Times New Roman"/>
        </w:rPr>
        <w:t>My</w:t>
      </w:r>
      <w:r w:rsidR="00B2156D">
        <w:rPr>
          <w:rFonts w:eastAsia="Times New Roman"/>
        </w:rPr>
        <w:t xml:space="preserve"> PMD </w:t>
      </w:r>
      <w:r>
        <w:rPr>
          <w:rFonts w:eastAsia="Times New Roman"/>
        </w:rPr>
        <w:t xml:space="preserve">delivers </w:t>
      </w:r>
      <w:r w:rsidR="00B2156D">
        <w:rPr>
          <w:rFonts w:eastAsia="Times New Roman"/>
        </w:rPr>
        <w:t>reduced environmental impact</w:t>
      </w:r>
      <w:r>
        <w:rPr>
          <w:rFonts w:eastAsia="Times New Roman"/>
        </w:rPr>
        <w:t xml:space="preserve">, improved mental health and can </w:t>
      </w:r>
      <w:r w:rsidR="00DE2381">
        <w:rPr>
          <w:rFonts w:eastAsia="Times New Roman"/>
        </w:rPr>
        <w:t>complement</w:t>
      </w:r>
      <w:r>
        <w:rPr>
          <w:rFonts w:eastAsia="Times New Roman"/>
        </w:rPr>
        <w:t xml:space="preserve"> public transport for longer Journey</w:t>
      </w:r>
      <w:r w:rsidR="00DE2381">
        <w:rPr>
          <w:rFonts w:eastAsia="Times New Roman"/>
        </w:rPr>
        <w:t>s as described in 2 above.</w:t>
      </w:r>
    </w:p>
    <w:p w:rsidR="00B2156D" w:rsidRDefault="00B2156D" w:rsidP="00B2156D">
      <w:pPr>
        <w:rPr>
          <w:rFonts w:eastAsia="Times New Roman"/>
        </w:rPr>
      </w:pPr>
    </w:p>
    <w:p w:rsidR="00B2156D" w:rsidRDefault="00B2156D" w:rsidP="00B2156D">
      <w:pPr>
        <w:rPr>
          <w:rFonts w:eastAsia="Times New Roman"/>
        </w:rPr>
      </w:pPr>
    </w:p>
    <w:p w:rsidR="00B2156D" w:rsidRDefault="00B2156D" w:rsidP="00B2156D">
      <w:pPr>
        <w:rPr>
          <w:rFonts w:eastAsia="Times New Roman"/>
        </w:rPr>
      </w:pPr>
    </w:p>
    <w:p w:rsidR="00B2156D" w:rsidRPr="00B2156D" w:rsidRDefault="00B2156D" w:rsidP="00B2156D">
      <w:pPr>
        <w:rPr>
          <w:rFonts w:eastAsia="Times New Roman"/>
          <w:b/>
        </w:rPr>
      </w:pPr>
      <w:r w:rsidRPr="00B2156D">
        <w:rPr>
          <w:rFonts w:eastAsia="Times New Roman"/>
          <w:b/>
        </w:rPr>
        <w:t>Question 5: When considering the safety risk assessment, access and amenity impacts, broader economic impacts, as well as compliance and enforcement impacts; has the impact analysis sufficiently considered all relevant variables and available evidence? What other factors could be included in the analysis? Please provide any additional evidence. (See Appendix E - Impact Analysis)</w:t>
      </w:r>
    </w:p>
    <w:p w:rsidR="00B2156D" w:rsidRDefault="00B2156D" w:rsidP="00B2156D">
      <w:pPr>
        <w:rPr>
          <w:rFonts w:eastAsia="Times New Roman"/>
        </w:rPr>
      </w:pPr>
    </w:p>
    <w:p w:rsidR="00B2156D" w:rsidRDefault="00B2156D" w:rsidP="00B2156D">
      <w:pPr>
        <w:rPr>
          <w:rFonts w:eastAsia="Times New Roman"/>
        </w:rPr>
      </w:pPr>
      <w:r>
        <w:rPr>
          <w:rFonts w:eastAsia="Times New Roman"/>
        </w:rPr>
        <w:t xml:space="preserve">Risk impact differentiation based on privately owned vs hired PMD use. </w:t>
      </w:r>
    </w:p>
    <w:p w:rsidR="00DE2381" w:rsidRDefault="00DE2381" w:rsidP="00B2156D">
      <w:pPr>
        <w:rPr>
          <w:rFonts w:eastAsia="Times New Roman"/>
        </w:rPr>
      </w:pPr>
      <w:r>
        <w:rPr>
          <w:rFonts w:eastAsia="Times New Roman"/>
        </w:rPr>
        <w:t xml:space="preserve">The two groups demonstrate </w:t>
      </w:r>
      <w:proofErr w:type="gramStart"/>
      <w:r>
        <w:rPr>
          <w:rFonts w:eastAsia="Times New Roman"/>
        </w:rPr>
        <w:t xml:space="preserve">different </w:t>
      </w:r>
      <w:r w:rsidR="00B2156D">
        <w:rPr>
          <w:rFonts w:eastAsia="Times New Roman"/>
        </w:rPr>
        <w:t xml:space="preserve"> levels</w:t>
      </w:r>
      <w:proofErr w:type="gramEnd"/>
      <w:r w:rsidR="00B2156D">
        <w:rPr>
          <w:rFonts w:eastAsia="Times New Roman"/>
        </w:rPr>
        <w:t xml:space="preserve"> of knowledge of road rules, safety factors, barriers to entry/participation and general regard for the condition of PMDs. The outcome of such an analysis would likely be:</w:t>
      </w:r>
      <w:r>
        <w:rPr>
          <w:rFonts w:eastAsia="Times New Roman"/>
        </w:rPr>
        <w:t xml:space="preserve"> </w:t>
      </w:r>
    </w:p>
    <w:p w:rsidR="00B2156D" w:rsidRDefault="00B2156D" w:rsidP="00B2156D">
      <w:pPr>
        <w:rPr>
          <w:rFonts w:eastAsia="Times New Roman"/>
        </w:rPr>
      </w:pPr>
      <w:r>
        <w:rPr>
          <w:rFonts w:eastAsia="Times New Roman"/>
        </w:rPr>
        <w:t>Differentiation in risk mitigation (such as speed limiting hired PMDs to 15-20 km/hr and not imposing device-level speed limits on privately owned PMDs).</w:t>
      </w:r>
    </w:p>
    <w:p w:rsidR="00B2156D" w:rsidRDefault="00B2156D" w:rsidP="00B2156D">
      <w:pPr>
        <w:rPr>
          <w:rFonts w:eastAsia="Times New Roman"/>
        </w:rPr>
      </w:pPr>
    </w:p>
    <w:p w:rsidR="00442B49" w:rsidRDefault="00442B49" w:rsidP="00B2156D">
      <w:pPr>
        <w:rPr>
          <w:rFonts w:eastAsia="Times New Roman"/>
        </w:rPr>
      </w:pPr>
    </w:p>
    <w:p w:rsidR="00B2156D" w:rsidRPr="00B2156D" w:rsidRDefault="00B2156D" w:rsidP="00B2156D">
      <w:pPr>
        <w:rPr>
          <w:rFonts w:eastAsia="Times New Roman"/>
          <w:b/>
        </w:rPr>
      </w:pPr>
      <w:r w:rsidRPr="00B2156D">
        <w:rPr>
          <w:rFonts w:eastAsia="Times New Roman"/>
          <w:b/>
        </w:rPr>
        <w:lastRenderedPageBreak/>
        <w:t>Question 6: What do you believe is the most appropriate road infrastructure for PMDs to access: footpaths, separated paths, bicycle paths and/or roads? Please provide a rationale to support your position.</w:t>
      </w:r>
    </w:p>
    <w:p w:rsidR="00B2156D" w:rsidRDefault="00B2156D" w:rsidP="00B2156D">
      <w:pPr>
        <w:rPr>
          <w:rFonts w:eastAsia="Times New Roman"/>
        </w:rPr>
      </w:pPr>
    </w:p>
    <w:p w:rsidR="00B2156D" w:rsidRDefault="00B2156D" w:rsidP="00B2156D">
      <w:pPr>
        <w:rPr>
          <w:rFonts w:eastAsia="Times New Roman"/>
        </w:rPr>
      </w:pPr>
      <w:r>
        <w:rPr>
          <w:rFonts w:eastAsia="Times New Roman"/>
        </w:rPr>
        <w:t>Footpaths</w:t>
      </w:r>
      <w:r w:rsidR="00C82D21">
        <w:rPr>
          <w:rFonts w:eastAsia="Times New Roman"/>
        </w:rPr>
        <w:t xml:space="preserve">. </w:t>
      </w:r>
      <w:r>
        <w:rPr>
          <w:rFonts w:eastAsia="Times New Roman"/>
        </w:rPr>
        <w:t xml:space="preserve">With PMD operation of 10 km/hr there is little evidence of significant risk to pedestrians and riders. </w:t>
      </w:r>
      <w:r w:rsidR="00C82D21">
        <w:rPr>
          <w:rFonts w:eastAsia="Times New Roman"/>
        </w:rPr>
        <w:t xml:space="preserve"> </w:t>
      </w:r>
      <w:r>
        <w:rPr>
          <w:rFonts w:eastAsia="Times New Roman"/>
        </w:rPr>
        <w:t>Footpaths allow PMD riders convenient, safe, and efficient access to their workplaces, shops, cafes, recreation venues, etc where roads may be unsafe to do so.</w:t>
      </w:r>
    </w:p>
    <w:p w:rsidR="00C82D21" w:rsidRDefault="00C82D21" w:rsidP="00B2156D">
      <w:pPr>
        <w:rPr>
          <w:rFonts w:eastAsia="Times New Roman"/>
        </w:rPr>
      </w:pPr>
    </w:p>
    <w:p w:rsidR="001236F2" w:rsidRDefault="00B2156D" w:rsidP="001236F2">
      <w:pPr>
        <w:rPr>
          <w:rFonts w:eastAsia="Times New Roman"/>
        </w:rPr>
      </w:pPr>
      <w:r>
        <w:rPr>
          <w:rFonts w:eastAsia="Times New Roman"/>
        </w:rPr>
        <w:t>Bicycle paths</w:t>
      </w:r>
      <w:r w:rsidR="00C82D21">
        <w:rPr>
          <w:rFonts w:eastAsia="Times New Roman"/>
        </w:rPr>
        <w:t xml:space="preserve">, </w:t>
      </w:r>
      <w:r w:rsidR="001236F2">
        <w:rPr>
          <w:rFonts w:eastAsia="Times New Roman"/>
        </w:rPr>
        <w:t xml:space="preserve">Perfect for the operation of PMDs </w:t>
      </w:r>
    </w:p>
    <w:p w:rsidR="001236F2" w:rsidRDefault="001236F2" w:rsidP="00B2156D">
      <w:pPr>
        <w:rPr>
          <w:rFonts w:eastAsia="Times New Roman"/>
        </w:rPr>
      </w:pPr>
    </w:p>
    <w:p w:rsidR="00B2156D" w:rsidRDefault="00C82D21" w:rsidP="00B2156D">
      <w:pPr>
        <w:rPr>
          <w:rFonts w:eastAsia="Times New Roman"/>
        </w:rPr>
      </w:pPr>
      <w:r>
        <w:rPr>
          <w:rFonts w:eastAsia="Times New Roman"/>
        </w:rPr>
        <w:t xml:space="preserve">Shared Paths and </w:t>
      </w:r>
      <w:r w:rsidR="002A037B">
        <w:rPr>
          <w:rFonts w:eastAsia="Times New Roman"/>
        </w:rPr>
        <w:t>Separated</w: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paths,  P</w:t>
      </w:r>
      <w:r w:rsidR="00B2156D">
        <w:rPr>
          <w:rFonts w:eastAsia="Times New Roman"/>
        </w:rPr>
        <w:t>erfect</w:t>
      </w:r>
      <w:proofErr w:type="gramEnd"/>
      <w:r w:rsidR="00B2156D">
        <w:rPr>
          <w:rFonts w:eastAsia="Times New Roman"/>
        </w:rPr>
        <w:t xml:space="preserve"> for the operation of PMDs (with speed limit of 10km/hr around pedestrians and top speed of 25km/hr when not around pedestrians).</w:t>
      </w:r>
      <w:bookmarkStart w:id="0" w:name="_GoBack"/>
      <w:bookmarkEnd w:id="0"/>
    </w:p>
    <w:p w:rsidR="00C82D21" w:rsidRDefault="00C82D21" w:rsidP="00B2156D">
      <w:pPr>
        <w:rPr>
          <w:rFonts w:eastAsia="Times New Roman"/>
        </w:rPr>
      </w:pPr>
    </w:p>
    <w:p w:rsidR="00B2156D" w:rsidRDefault="00B2156D" w:rsidP="00B2156D">
      <w:pPr>
        <w:rPr>
          <w:rFonts w:eastAsia="Times New Roman"/>
        </w:rPr>
      </w:pPr>
      <w:r>
        <w:rPr>
          <w:rFonts w:eastAsia="Times New Roman"/>
        </w:rPr>
        <w:t>Roads - up to 40km/hr limit</w:t>
      </w:r>
      <w:r w:rsidR="00C82D21">
        <w:rPr>
          <w:rFonts w:eastAsia="Times New Roman"/>
        </w:rPr>
        <w:t xml:space="preserve"> T</w:t>
      </w:r>
      <w:r>
        <w:rPr>
          <w:rFonts w:eastAsia="Times New Roman"/>
        </w:rPr>
        <w:t xml:space="preserve">his context is appropriate for </w:t>
      </w:r>
      <w:r w:rsidR="00C82D21">
        <w:rPr>
          <w:rFonts w:eastAsia="Times New Roman"/>
        </w:rPr>
        <w:t xml:space="preserve">privately owned </w:t>
      </w:r>
      <w:r>
        <w:rPr>
          <w:rFonts w:eastAsia="Times New Roman"/>
        </w:rPr>
        <w:t>PMD use.</w:t>
      </w:r>
    </w:p>
    <w:p w:rsidR="00B2156D" w:rsidRDefault="002A037B" w:rsidP="00B2156D">
      <w:pPr>
        <w:rPr>
          <w:rFonts w:eastAsia="Times New Roman"/>
        </w:rPr>
      </w:pPr>
      <w:proofErr w:type="gramStart"/>
      <w:r>
        <w:rPr>
          <w:rFonts w:eastAsia="Times New Roman"/>
        </w:rPr>
        <w:t>However</w:t>
      </w:r>
      <w:proofErr w:type="gramEnd"/>
      <w:r>
        <w:rPr>
          <w:rFonts w:eastAsia="Times New Roman"/>
        </w:rPr>
        <w:t xml:space="preserve"> </w:t>
      </w:r>
      <w:r w:rsidR="00B2156D">
        <w:rPr>
          <w:rFonts w:eastAsia="Times New Roman"/>
        </w:rPr>
        <w:t>Speed-limited (15-20km/hr) PMDs operated by tourists and visitors unfamiliar with traffic conditions may be hazardous</w:t>
      </w:r>
      <w:r w:rsidR="00C82D21">
        <w:rPr>
          <w:rFonts w:eastAsia="Times New Roman"/>
        </w:rPr>
        <w:t xml:space="preserve"> in this </w:t>
      </w:r>
      <w:r>
        <w:rPr>
          <w:rFonts w:eastAsia="Times New Roman"/>
        </w:rPr>
        <w:t xml:space="preserve">or faster </w:t>
      </w:r>
      <w:r w:rsidR="00C82D21">
        <w:rPr>
          <w:rFonts w:eastAsia="Times New Roman"/>
        </w:rPr>
        <w:t>context</w:t>
      </w:r>
      <w:r>
        <w:rPr>
          <w:rFonts w:eastAsia="Times New Roman"/>
        </w:rPr>
        <w:t>s.</w:t>
      </w:r>
    </w:p>
    <w:p w:rsidR="00C82D21" w:rsidRDefault="00C82D21" w:rsidP="00B2156D">
      <w:pPr>
        <w:rPr>
          <w:rFonts w:eastAsia="Times New Roman"/>
        </w:rPr>
      </w:pPr>
    </w:p>
    <w:p w:rsidR="00B2156D" w:rsidRDefault="00B2156D" w:rsidP="00B2156D">
      <w:pPr>
        <w:rPr>
          <w:rFonts w:eastAsia="Times New Roman"/>
        </w:rPr>
      </w:pPr>
      <w:r>
        <w:rPr>
          <w:rFonts w:eastAsia="Times New Roman"/>
        </w:rPr>
        <w:t>Roads - 50km/hr limit</w:t>
      </w:r>
      <w:r w:rsidR="002A037B">
        <w:rPr>
          <w:rFonts w:eastAsia="Times New Roman"/>
        </w:rPr>
        <w:t xml:space="preserve"> PMD </w:t>
      </w:r>
      <w:r>
        <w:rPr>
          <w:rFonts w:eastAsia="Times New Roman"/>
        </w:rPr>
        <w:t xml:space="preserve">users </w:t>
      </w:r>
      <w:r w:rsidR="002A037B">
        <w:rPr>
          <w:rFonts w:eastAsia="Times New Roman"/>
        </w:rPr>
        <w:t xml:space="preserve">should </w:t>
      </w:r>
      <w:r>
        <w:rPr>
          <w:rFonts w:eastAsia="Times New Roman"/>
        </w:rPr>
        <w:t>stay left and allow motor vehicles to pass out of courtesy (as bicycle riders usually do).</w:t>
      </w:r>
    </w:p>
    <w:p w:rsidR="002A037B" w:rsidRDefault="002A037B" w:rsidP="00B2156D">
      <w:pPr>
        <w:rPr>
          <w:rFonts w:eastAsia="Times New Roman"/>
        </w:rPr>
      </w:pPr>
    </w:p>
    <w:p w:rsidR="00B2156D" w:rsidRDefault="00B2156D" w:rsidP="00B2156D">
      <w:pPr>
        <w:rPr>
          <w:rFonts w:eastAsia="Times New Roman"/>
        </w:rPr>
      </w:pPr>
      <w:r>
        <w:rPr>
          <w:rFonts w:eastAsia="Times New Roman"/>
        </w:rPr>
        <w:t>Roads - 60km/hr limit</w:t>
      </w:r>
      <w:r w:rsidR="00C82D21">
        <w:rPr>
          <w:rFonts w:eastAsia="Times New Roman"/>
        </w:rPr>
        <w:t xml:space="preserve"> </w:t>
      </w:r>
      <w:r w:rsidR="002A037B">
        <w:rPr>
          <w:rFonts w:eastAsia="Times New Roman"/>
        </w:rPr>
        <w:t xml:space="preserve">– PMD use </w:t>
      </w:r>
      <w:r>
        <w:rPr>
          <w:rFonts w:eastAsia="Times New Roman"/>
        </w:rPr>
        <w:t xml:space="preserve">Only if a Bike Lane is present </w:t>
      </w:r>
    </w:p>
    <w:p w:rsidR="00B2156D" w:rsidRDefault="00B2156D" w:rsidP="00B2156D">
      <w:pPr>
        <w:rPr>
          <w:rFonts w:eastAsia="Times New Roman"/>
        </w:rPr>
      </w:pPr>
      <w:r>
        <w:rPr>
          <w:rFonts w:eastAsia="Times New Roman"/>
        </w:rPr>
        <w:t>Roads - over 60km/hr limit</w:t>
      </w:r>
      <w:r w:rsidR="00C82D21">
        <w:rPr>
          <w:rFonts w:eastAsia="Times New Roman"/>
        </w:rPr>
        <w:t xml:space="preserve"> -</w:t>
      </w:r>
      <w:r>
        <w:rPr>
          <w:rFonts w:eastAsia="Times New Roman"/>
        </w:rPr>
        <w:t>Not appropriate due to PMD speed differential of other roa</w:t>
      </w:r>
      <w:r w:rsidR="00C82D21">
        <w:rPr>
          <w:rFonts w:eastAsia="Times New Roman"/>
        </w:rPr>
        <w:t>d users</w:t>
      </w:r>
    </w:p>
    <w:p w:rsidR="00B2156D" w:rsidRDefault="00B2156D" w:rsidP="00B2156D">
      <w:pPr>
        <w:rPr>
          <w:rFonts w:eastAsia="Times New Roman"/>
        </w:rPr>
      </w:pPr>
    </w:p>
    <w:p w:rsidR="00B2156D" w:rsidRDefault="00B2156D" w:rsidP="00B2156D">
      <w:pPr>
        <w:rPr>
          <w:rFonts w:eastAsia="Times New Roman"/>
        </w:rPr>
      </w:pPr>
    </w:p>
    <w:p w:rsidR="00B2156D" w:rsidRPr="00B2156D" w:rsidRDefault="00B2156D" w:rsidP="00B2156D">
      <w:pPr>
        <w:rPr>
          <w:rFonts w:eastAsia="Times New Roman"/>
          <w:b/>
        </w:rPr>
      </w:pPr>
      <w:r w:rsidRPr="00B2156D">
        <w:rPr>
          <w:rFonts w:eastAsia="Times New Roman"/>
          <w:b/>
        </w:rPr>
        <w:t>Question 7: What is an appropriate and safe maximum speed that PMDs should be permitted to travel across the various infrastructure: (a) pedestrian areas, (b) bicycle areas, and (c) roads? Please provide a rationale to support your position.</w:t>
      </w:r>
    </w:p>
    <w:p w:rsidR="00B2156D" w:rsidRDefault="00B2156D" w:rsidP="00B2156D">
      <w:pPr>
        <w:rPr>
          <w:rFonts w:eastAsia="Times New Roman"/>
        </w:rPr>
      </w:pPr>
    </w:p>
    <w:p w:rsidR="00B2156D" w:rsidRPr="00775284" w:rsidRDefault="00B2156D" w:rsidP="00775284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775284">
        <w:rPr>
          <w:rFonts w:eastAsia="Times New Roman"/>
        </w:rPr>
        <w:t>Footpaths</w:t>
      </w:r>
      <w:r w:rsidRPr="00775284">
        <w:rPr>
          <w:rFonts w:eastAsia="Times New Roman"/>
        </w:rPr>
        <w:t xml:space="preserve"> </w:t>
      </w:r>
      <w:r w:rsidRPr="00775284">
        <w:rPr>
          <w:rFonts w:eastAsia="Times New Roman"/>
        </w:rPr>
        <w:t>10</w:t>
      </w:r>
      <w:r w:rsidRPr="00775284">
        <w:rPr>
          <w:rFonts w:eastAsia="Times New Roman"/>
        </w:rPr>
        <w:t xml:space="preserve"> </w:t>
      </w:r>
      <w:r w:rsidRPr="00775284">
        <w:rPr>
          <w:rFonts w:eastAsia="Times New Roman"/>
        </w:rPr>
        <w:t>km/hr</w:t>
      </w:r>
      <w:r w:rsidR="00E96C7F" w:rsidRPr="00775284">
        <w:rPr>
          <w:rFonts w:eastAsia="Times New Roman"/>
        </w:rPr>
        <w:t xml:space="preserve"> - </w:t>
      </w:r>
      <w:r w:rsidRPr="00775284">
        <w:rPr>
          <w:rFonts w:eastAsia="Times New Roman"/>
        </w:rPr>
        <w:t xml:space="preserve">little evidence of significant risk to pedestrians and </w:t>
      </w:r>
      <w:r w:rsidR="00E96C7F" w:rsidRPr="00775284">
        <w:rPr>
          <w:rFonts w:eastAsia="Times New Roman"/>
        </w:rPr>
        <w:t xml:space="preserve">PMD </w:t>
      </w:r>
      <w:r w:rsidRPr="00775284">
        <w:rPr>
          <w:rFonts w:eastAsia="Times New Roman"/>
        </w:rPr>
        <w:t xml:space="preserve">riders. </w:t>
      </w:r>
    </w:p>
    <w:p w:rsidR="00E96C7F" w:rsidRDefault="00775284" w:rsidP="00B2156D">
      <w:pPr>
        <w:rPr>
          <w:rFonts w:eastAsia="Times New Roman"/>
        </w:rPr>
      </w:pPr>
      <w:r>
        <w:rPr>
          <w:rFonts w:eastAsia="Times New Roman"/>
        </w:rPr>
        <w:t>Shared paths</w:t>
      </w:r>
      <w:r w:rsidRPr="00775284">
        <w:rPr>
          <w:rFonts w:eastAsia="Times New Roman"/>
        </w:rPr>
        <w:t xml:space="preserve"> </w:t>
      </w:r>
      <w:r>
        <w:rPr>
          <w:rFonts w:eastAsia="Times New Roman"/>
        </w:rPr>
        <w:t>-</w:t>
      </w:r>
      <w:r>
        <w:rPr>
          <w:rFonts w:eastAsia="Times New Roman"/>
        </w:rPr>
        <w:t>perfect for the operation of PMDs (with speed limit of 10km/hr around pedestrians and top speed of 25km/hr when not around pedestrians).</w:t>
      </w:r>
    </w:p>
    <w:p w:rsidR="00775284" w:rsidRDefault="00B2156D" w:rsidP="00775284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775284">
        <w:rPr>
          <w:rFonts w:eastAsia="Times New Roman"/>
        </w:rPr>
        <w:t>Bicycle paths</w:t>
      </w:r>
      <w:r w:rsidR="00775284">
        <w:rPr>
          <w:rFonts w:eastAsia="Times New Roman"/>
        </w:rPr>
        <w:t xml:space="preserve"> </w:t>
      </w:r>
      <w:r w:rsidRPr="00775284">
        <w:rPr>
          <w:rFonts w:eastAsia="Times New Roman"/>
        </w:rPr>
        <w:t>25km/hr</w:t>
      </w:r>
    </w:p>
    <w:p w:rsidR="00775284" w:rsidRDefault="00775284" w:rsidP="00775284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775284">
        <w:rPr>
          <w:rFonts w:eastAsia="Times New Roman"/>
        </w:rPr>
        <w:t xml:space="preserve"> </w:t>
      </w:r>
      <w:r w:rsidRPr="00775284">
        <w:rPr>
          <w:rFonts w:eastAsia="Times New Roman"/>
        </w:rPr>
        <w:t xml:space="preserve">Roads </w:t>
      </w:r>
      <w:r>
        <w:rPr>
          <w:rFonts w:eastAsia="Times New Roman"/>
        </w:rPr>
        <w:t>40km/hr, 50 Km/hr –</w:t>
      </w:r>
      <w:r w:rsidRPr="00775284">
        <w:rPr>
          <w:rFonts w:eastAsia="Times New Roman"/>
        </w:rPr>
        <w:t xml:space="preserve"> </w:t>
      </w:r>
      <w:bookmarkStart w:id="1" w:name="_Hlk27130671"/>
      <w:r>
        <w:rPr>
          <w:rFonts w:eastAsia="Times New Roman"/>
        </w:rPr>
        <w:t>25km/hr (</w:t>
      </w:r>
      <w:r w:rsidR="007619CF">
        <w:rPr>
          <w:rFonts w:eastAsia="Times New Roman"/>
        </w:rPr>
        <w:t>alternately bicycle</w:t>
      </w:r>
      <w:r>
        <w:rPr>
          <w:rFonts w:eastAsia="Times New Roman"/>
        </w:rPr>
        <w:t xml:space="preserve"> rules apply where the PMD can exceed this</w:t>
      </w:r>
      <w:r w:rsidR="002A037B">
        <w:rPr>
          <w:rFonts w:eastAsia="Times New Roman"/>
        </w:rPr>
        <w:t>.)</w:t>
      </w:r>
    </w:p>
    <w:bookmarkEnd w:id="1"/>
    <w:p w:rsidR="00775284" w:rsidRDefault="00775284" w:rsidP="00775284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Roads 60 Km/hr where there is a bike lane only - </w:t>
      </w:r>
      <w:r>
        <w:rPr>
          <w:rFonts w:eastAsia="Times New Roman"/>
        </w:rPr>
        <w:t>25km/hr (</w:t>
      </w:r>
      <w:r w:rsidR="007619CF">
        <w:rPr>
          <w:rFonts w:eastAsia="Times New Roman"/>
        </w:rPr>
        <w:t>alternately bicycle</w:t>
      </w:r>
      <w:r>
        <w:rPr>
          <w:rFonts w:eastAsia="Times New Roman"/>
        </w:rPr>
        <w:t xml:space="preserve"> rules apply where the PMD can exceed </w:t>
      </w:r>
      <w:r>
        <w:rPr>
          <w:rFonts w:eastAsia="Times New Roman"/>
        </w:rPr>
        <w:t>this</w:t>
      </w:r>
      <w:r w:rsidR="002A037B">
        <w:rPr>
          <w:rFonts w:eastAsia="Times New Roman"/>
        </w:rPr>
        <w:t>)</w:t>
      </w:r>
    </w:p>
    <w:p w:rsidR="00B2156D" w:rsidRDefault="00B2156D" w:rsidP="00B2156D">
      <w:pPr>
        <w:rPr>
          <w:rFonts w:eastAsia="Times New Roman"/>
        </w:rPr>
      </w:pPr>
    </w:p>
    <w:p w:rsidR="00B2156D" w:rsidRDefault="00B2156D" w:rsidP="00B2156D">
      <w:pPr>
        <w:rPr>
          <w:rFonts w:eastAsia="Times New Roman"/>
        </w:rPr>
      </w:pPr>
    </w:p>
    <w:p w:rsidR="00B2156D" w:rsidRPr="00B2156D" w:rsidRDefault="00B2156D" w:rsidP="00B2156D">
      <w:pPr>
        <w:rPr>
          <w:rFonts w:eastAsia="Times New Roman"/>
          <w:b/>
        </w:rPr>
      </w:pPr>
      <w:r w:rsidRPr="00B2156D">
        <w:rPr>
          <w:rFonts w:eastAsia="Times New Roman"/>
          <w:b/>
        </w:rPr>
        <w:t>Question 8: Do you agree with the overall assessment that Option 3, Speed Approach 1 is the option that best balances mobility and safety? If not, which option and speed approach do you prefer? Please provide a rationale to support your position</w:t>
      </w:r>
    </w:p>
    <w:p w:rsidR="00B2156D" w:rsidRDefault="00B2156D" w:rsidP="00B2156D">
      <w:pPr>
        <w:rPr>
          <w:rFonts w:eastAsia="Times New Roman"/>
        </w:rPr>
      </w:pPr>
    </w:p>
    <w:p w:rsidR="00B2156D" w:rsidRDefault="00B2156D" w:rsidP="00B2156D">
      <w:pPr>
        <w:rPr>
          <w:rFonts w:eastAsia="Times New Roman"/>
        </w:rPr>
      </w:pPr>
      <w:r>
        <w:rPr>
          <w:rFonts w:eastAsia="Times New Roman"/>
        </w:rPr>
        <w:t>I</w:t>
      </w:r>
      <w:r>
        <w:rPr>
          <w:rFonts w:eastAsia="Times New Roman"/>
        </w:rPr>
        <w:t xml:space="preserve"> agree that given the assessment framework and options presented Option 3, Speed Approach 1 best balances mobility and safety.</w:t>
      </w:r>
    </w:p>
    <w:p w:rsidR="00C82D21" w:rsidRDefault="00C82D21" w:rsidP="00B2156D">
      <w:pPr>
        <w:rPr>
          <w:rFonts w:eastAsia="Times New Roman"/>
        </w:rPr>
      </w:pPr>
    </w:p>
    <w:p w:rsidR="00C82D21" w:rsidRDefault="00C82D21" w:rsidP="00B2156D">
      <w:pPr>
        <w:rPr>
          <w:rFonts w:eastAsia="Times New Roman"/>
        </w:rPr>
      </w:pPr>
      <w:r>
        <w:rPr>
          <w:rFonts w:eastAsia="Times New Roman"/>
        </w:rPr>
        <w:t xml:space="preserve">This approach has the advantage of being straightforward to remember </w:t>
      </w:r>
      <w:r w:rsidR="00775284">
        <w:rPr>
          <w:rFonts w:eastAsia="Times New Roman"/>
        </w:rPr>
        <w:t xml:space="preserve">by the motoring and pedestrian public </w:t>
      </w:r>
      <w:r>
        <w:rPr>
          <w:rFonts w:eastAsia="Times New Roman"/>
        </w:rPr>
        <w:t>and enforce</w:t>
      </w:r>
      <w:r w:rsidR="0083091C">
        <w:rPr>
          <w:rFonts w:eastAsia="Times New Roman"/>
        </w:rPr>
        <w:t xml:space="preserve"> and represents a workable compromise between safety and mobility.</w:t>
      </w:r>
    </w:p>
    <w:p w:rsidR="00870707" w:rsidRDefault="00870707" w:rsidP="00B2156D">
      <w:pPr>
        <w:rPr>
          <w:rFonts w:eastAsia="Times New Roman"/>
        </w:rPr>
      </w:pPr>
    </w:p>
    <w:p w:rsidR="002A037B" w:rsidRDefault="002A037B" w:rsidP="00B2156D">
      <w:pPr>
        <w:rPr>
          <w:rFonts w:eastAsia="Times New Roman"/>
        </w:rPr>
      </w:pPr>
    </w:p>
    <w:p w:rsidR="00870707" w:rsidRDefault="002A037B" w:rsidP="00B2156D">
      <w:pPr>
        <w:rPr>
          <w:rFonts w:eastAsia="Times New Roman"/>
        </w:rPr>
      </w:pPr>
      <w:r>
        <w:rPr>
          <w:rFonts w:eastAsia="Times New Roman"/>
        </w:rPr>
        <w:t>Jeff Fry</w:t>
      </w:r>
    </w:p>
    <w:p w:rsidR="00B2156D" w:rsidRDefault="00B2156D" w:rsidP="00B2156D">
      <w:pPr>
        <w:rPr>
          <w:rFonts w:eastAsia="Times New Roman"/>
        </w:rPr>
      </w:pPr>
    </w:p>
    <w:sectPr w:rsidR="00B215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12C71"/>
    <w:multiLevelType w:val="hybridMultilevel"/>
    <w:tmpl w:val="7CCAD8AC"/>
    <w:lvl w:ilvl="0" w:tplc="97E48A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6D"/>
    <w:rsid w:val="001236F2"/>
    <w:rsid w:val="00276AA9"/>
    <w:rsid w:val="002A037B"/>
    <w:rsid w:val="002A2CFA"/>
    <w:rsid w:val="003902A6"/>
    <w:rsid w:val="003B0F66"/>
    <w:rsid w:val="00442B49"/>
    <w:rsid w:val="004811C2"/>
    <w:rsid w:val="0048354D"/>
    <w:rsid w:val="004E6C73"/>
    <w:rsid w:val="006B7E48"/>
    <w:rsid w:val="007619CF"/>
    <w:rsid w:val="00775284"/>
    <w:rsid w:val="00785678"/>
    <w:rsid w:val="007F01E7"/>
    <w:rsid w:val="00800DEA"/>
    <w:rsid w:val="008038ED"/>
    <w:rsid w:val="00812012"/>
    <w:rsid w:val="0083091C"/>
    <w:rsid w:val="00870707"/>
    <w:rsid w:val="008A5E3B"/>
    <w:rsid w:val="009907BB"/>
    <w:rsid w:val="009912B0"/>
    <w:rsid w:val="00B2156D"/>
    <w:rsid w:val="00C82D21"/>
    <w:rsid w:val="00CA304E"/>
    <w:rsid w:val="00CE3555"/>
    <w:rsid w:val="00D42598"/>
    <w:rsid w:val="00DE2381"/>
    <w:rsid w:val="00E13B3F"/>
    <w:rsid w:val="00E60010"/>
    <w:rsid w:val="00E96C7F"/>
    <w:rsid w:val="00EE2A08"/>
    <w:rsid w:val="00FE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44A3F"/>
  <w15:chartTrackingRefBased/>
  <w15:docId w15:val="{96D3A3AC-B86C-427D-95B2-F6BBB215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156D"/>
    <w:pPr>
      <w:spacing w:after="0" w:line="240" w:lineRule="auto"/>
    </w:pPr>
    <w:rPr>
      <w:rFonts w:ascii="Calibri" w:hAnsi="Calibri" w:cs="Calibri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156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5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1267</Words>
  <Characters>6665</Characters>
  <Application>Microsoft Office Word</Application>
  <DocSecurity>0</DocSecurity>
  <Lines>158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Fry</dc:creator>
  <cp:keywords/>
  <dc:description/>
  <cp:lastModifiedBy>Jeff Fry</cp:lastModifiedBy>
  <cp:revision>2</cp:revision>
  <dcterms:created xsi:type="dcterms:W3CDTF">2019-12-13T02:59:00Z</dcterms:created>
  <dcterms:modified xsi:type="dcterms:W3CDTF">2019-12-13T02:59:00Z</dcterms:modified>
</cp:coreProperties>
</file>